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26" w:rsidRDefault="007A257F" w:rsidP="00614170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257F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</w:p>
    <w:p w:rsidR="007A257F" w:rsidRPr="007A257F" w:rsidRDefault="007A257F" w:rsidP="00614170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A257F" w:rsidRPr="007A257F" w:rsidRDefault="007A257F" w:rsidP="00614170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7A257F" w:rsidRDefault="007A257F" w:rsidP="0061417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57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ООО «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</w:t>
      </w:r>
      <w:r w:rsidRPr="007A2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»</w:t>
      </w:r>
    </w:p>
    <w:p w:rsidR="007A257F" w:rsidRPr="007A257F" w:rsidRDefault="007A257F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(наименование организации)</w:t>
      </w:r>
    </w:p>
    <w:p w:rsidR="007A257F" w:rsidRDefault="007A257F" w:rsidP="0061417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</w:rPr>
        <w:t>ФИО</w:t>
      </w:r>
    </w:p>
    <w:p w:rsidR="007A257F" w:rsidRPr="007A257F" w:rsidRDefault="007A257F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(Подпись)</w:t>
      </w:r>
    </w:p>
    <w:p w:rsidR="007A257F" w:rsidRPr="007A257F" w:rsidRDefault="007A257F" w:rsidP="00614170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«_____»____________________201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257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7A257F" w:rsidRPr="007B2A45" w:rsidRDefault="007A257F" w:rsidP="00614170">
      <w:pPr>
        <w:widowControl w:val="0"/>
        <w:tabs>
          <w:tab w:val="left" w:pos="1134"/>
          <w:tab w:val="left" w:pos="10490"/>
        </w:tabs>
        <w:ind w:right="41" w:firstLine="709"/>
        <w:jc w:val="right"/>
        <w:rPr>
          <w:rFonts w:ascii="Times New Roman" w:hAnsi="Times New Roman"/>
          <w:b/>
          <w:caps/>
          <w:szCs w:val="24"/>
        </w:rPr>
      </w:pPr>
    </w:p>
    <w:p w:rsidR="007A257F" w:rsidRPr="007A257F" w:rsidRDefault="007A257F" w:rsidP="00614170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257F">
        <w:rPr>
          <w:rFonts w:ascii="Times New Roman" w:hAnsi="Times New Roman" w:cs="Times New Roman"/>
          <w:b/>
          <w:sz w:val="40"/>
          <w:szCs w:val="40"/>
        </w:rPr>
        <w:t>Технико-экономическое обоснование</w:t>
      </w:r>
    </w:p>
    <w:p w:rsidR="007A257F" w:rsidRDefault="007A257F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A257F">
        <w:rPr>
          <w:rFonts w:ascii="Times New Roman" w:hAnsi="Times New Roman" w:cs="Times New Roman"/>
          <w:b/>
          <w:sz w:val="28"/>
          <w:szCs w:val="28"/>
        </w:rPr>
        <w:t>разработк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A257F">
        <w:rPr>
          <w:rFonts w:ascii="Times New Roman" w:hAnsi="Times New Roman" w:cs="Times New Roman"/>
          <w:b/>
          <w:sz w:val="28"/>
          <w:szCs w:val="28"/>
        </w:rPr>
        <w:t xml:space="preserve"> сметн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A257F">
        <w:rPr>
          <w:rFonts w:ascii="Times New Roman" w:hAnsi="Times New Roman" w:cs="Times New Roman"/>
          <w:b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A2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                                                                     »</w:t>
      </w:r>
    </w:p>
    <w:p w:rsidR="004071E6" w:rsidRPr="007A257F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(наименование </w:t>
      </w:r>
      <w:r w:rsidR="00941CE6">
        <w:rPr>
          <w:rFonts w:ascii="Times New Roman" w:hAnsi="Times New Roman" w:cs="Times New Roman"/>
          <w:b/>
          <w:sz w:val="16"/>
          <w:szCs w:val="16"/>
        </w:rPr>
        <w:t>сметного норматива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7A257F" w:rsidRDefault="007A257F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</w:p>
    <w:p w:rsidR="004071E6" w:rsidRDefault="00FF7050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</w:t>
      </w:r>
    </w:p>
    <w:p w:rsidR="00FF7050" w:rsidRDefault="00FF7050" w:rsidP="0061417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050" w:rsidRDefault="00FF7050" w:rsidP="004F5E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050" w:rsidRDefault="00FF7050" w:rsidP="004F5E3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50">
        <w:rPr>
          <w:rFonts w:ascii="Times New Roman" w:hAnsi="Times New Roman" w:cs="Times New Roman"/>
          <w:sz w:val="28"/>
          <w:szCs w:val="28"/>
        </w:rPr>
        <w:t xml:space="preserve">Обоснование необходимости разработки </w:t>
      </w:r>
      <w:r w:rsidR="004F5E30">
        <w:rPr>
          <w:rFonts w:ascii="Times New Roman" w:hAnsi="Times New Roman" w:cs="Times New Roman"/>
          <w:sz w:val="28"/>
          <w:szCs w:val="28"/>
        </w:rPr>
        <w:t>сметного норматива (далее - СН).</w:t>
      </w:r>
      <w:r w:rsidRPr="00FF7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050" w:rsidRPr="00FF7050" w:rsidRDefault="00FF7050" w:rsidP="004F5E3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50">
        <w:rPr>
          <w:rFonts w:ascii="Times New Roman" w:hAnsi="Times New Roman" w:cs="Times New Roman"/>
          <w:sz w:val="28"/>
          <w:szCs w:val="28"/>
        </w:rPr>
        <w:t>Технология производства работ</w:t>
      </w:r>
      <w:r w:rsidR="004F5E30">
        <w:rPr>
          <w:rFonts w:ascii="Times New Roman" w:hAnsi="Times New Roman" w:cs="Times New Roman"/>
          <w:sz w:val="28"/>
          <w:szCs w:val="28"/>
        </w:rPr>
        <w:t>.</w:t>
      </w:r>
    </w:p>
    <w:p w:rsidR="00FF7050" w:rsidRPr="00AB5965" w:rsidRDefault="00FF7050" w:rsidP="004F5E3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>Определение затрат</w:t>
      </w:r>
      <w:r>
        <w:rPr>
          <w:rFonts w:ascii="Times New Roman" w:hAnsi="Times New Roman" w:cs="Times New Roman"/>
          <w:sz w:val="28"/>
          <w:szCs w:val="28"/>
        </w:rPr>
        <w:t xml:space="preserve"> по «применительным» сметным нормативам</w:t>
      </w:r>
    </w:p>
    <w:p w:rsidR="004F5E30" w:rsidRDefault="00FF7050" w:rsidP="004F5E3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30">
        <w:rPr>
          <w:rFonts w:ascii="Times New Roman" w:hAnsi="Times New Roman" w:cs="Times New Roman"/>
          <w:sz w:val="28"/>
          <w:szCs w:val="28"/>
        </w:rPr>
        <w:t xml:space="preserve">Сравнительный анализ с аналогом в </w:t>
      </w:r>
      <w:r w:rsidR="004F5E30" w:rsidRPr="004F5E30">
        <w:rPr>
          <w:rFonts w:ascii="Times New Roman" w:hAnsi="Times New Roman" w:cs="Times New Roman"/>
          <w:sz w:val="28"/>
          <w:szCs w:val="28"/>
        </w:rPr>
        <w:t xml:space="preserve">федеральной сметно-нормативной базе (далее – </w:t>
      </w:r>
      <w:r w:rsidRPr="004F5E30">
        <w:rPr>
          <w:rFonts w:ascii="Times New Roman" w:hAnsi="Times New Roman" w:cs="Times New Roman"/>
          <w:sz w:val="28"/>
          <w:szCs w:val="28"/>
        </w:rPr>
        <w:t>ФСНБ</w:t>
      </w:r>
      <w:r w:rsidR="004F5E30" w:rsidRPr="004F5E30">
        <w:rPr>
          <w:rFonts w:ascii="Times New Roman" w:hAnsi="Times New Roman" w:cs="Times New Roman"/>
          <w:sz w:val="28"/>
          <w:szCs w:val="28"/>
        </w:rPr>
        <w:t>)</w:t>
      </w:r>
      <w:r w:rsidR="004F5E30">
        <w:rPr>
          <w:rFonts w:ascii="Times New Roman" w:hAnsi="Times New Roman" w:cs="Times New Roman"/>
          <w:sz w:val="28"/>
          <w:szCs w:val="28"/>
        </w:rPr>
        <w:t xml:space="preserve"> и (или) территориальный сметно-нормативной базе </w:t>
      </w:r>
      <w:r w:rsidR="000040A0">
        <w:rPr>
          <w:rFonts w:ascii="Times New Roman" w:hAnsi="Times New Roman" w:cs="Times New Roman"/>
          <w:sz w:val="28"/>
          <w:szCs w:val="28"/>
        </w:rPr>
        <w:t xml:space="preserve">г. Москвы </w:t>
      </w:r>
      <w:r w:rsidR="004F5E30">
        <w:rPr>
          <w:rFonts w:ascii="Times New Roman" w:hAnsi="Times New Roman" w:cs="Times New Roman"/>
          <w:sz w:val="28"/>
          <w:szCs w:val="28"/>
        </w:rPr>
        <w:t>(</w:t>
      </w:r>
      <w:r w:rsidR="000040A0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F5E30">
        <w:rPr>
          <w:rFonts w:ascii="Times New Roman" w:hAnsi="Times New Roman" w:cs="Times New Roman"/>
          <w:sz w:val="28"/>
          <w:szCs w:val="28"/>
        </w:rPr>
        <w:t>ТСН).</w:t>
      </w:r>
      <w:r w:rsidRPr="004F5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050" w:rsidRPr="000040A0" w:rsidRDefault="000040A0" w:rsidP="004F5E3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A0">
        <w:rPr>
          <w:rFonts w:ascii="Times New Roman" w:hAnsi="Times New Roman" w:cs="Times New Roman"/>
          <w:sz w:val="28"/>
          <w:szCs w:val="28"/>
        </w:rPr>
        <w:t>Сводные данные по проекту сметного норматива в форме таблицы ГЭСН</w:t>
      </w:r>
      <w:r w:rsidR="004F5E30" w:rsidRPr="000040A0">
        <w:rPr>
          <w:rFonts w:ascii="Times New Roman" w:hAnsi="Times New Roman" w:cs="Times New Roman"/>
          <w:sz w:val="28"/>
          <w:szCs w:val="28"/>
        </w:rPr>
        <w:t>.</w:t>
      </w:r>
      <w:r w:rsidR="00FF7050" w:rsidRPr="00004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050" w:rsidRPr="00AB5965" w:rsidRDefault="00FF7050" w:rsidP="004F5E3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>Перечень объектов и исходных данных для проведения нормативных наблюдений</w:t>
      </w:r>
      <w:r w:rsidR="004F5E30">
        <w:rPr>
          <w:rFonts w:ascii="Times New Roman" w:hAnsi="Times New Roman" w:cs="Times New Roman"/>
          <w:sz w:val="28"/>
          <w:szCs w:val="28"/>
        </w:rPr>
        <w:t>.</w:t>
      </w:r>
    </w:p>
    <w:p w:rsidR="00816BD0" w:rsidRPr="000040A0" w:rsidRDefault="00123D31" w:rsidP="0061417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040A0">
        <w:rPr>
          <w:rFonts w:ascii="Times New Roman" w:hAnsi="Times New Roman" w:cs="Times New Roman"/>
          <w:sz w:val="28"/>
          <w:szCs w:val="28"/>
        </w:rPr>
        <w:t>.</w:t>
      </w:r>
      <w:r w:rsidR="00816BD0" w:rsidRPr="000040A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16BD0" w:rsidRPr="00816BD0" w:rsidRDefault="00816BD0" w:rsidP="004F5E30">
      <w:pPr>
        <w:pStyle w:val="a3"/>
        <w:numPr>
          <w:ilvl w:val="0"/>
          <w:numId w:val="2"/>
        </w:numPr>
        <w:tabs>
          <w:tab w:val="left" w:pos="851"/>
          <w:tab w:val="left" w:pos="1843"/>
          <w:tab w:val="left" w:pos="1985"/>
          <w:tab w:val="left" w:pos="226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BD0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необходимости разработки СН</w:t>
      </w:r>
    </w:p>
    <w:p w:rsidR="00816BD0" w:rsidRDefault="00816BD0" w:rsidP="006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BD0" w:rsidRPr="00816BD0" w:rsidRDefault="00816BD0" w:rsidP="006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D0">
        <w:rPr>
          <w:rFonts w:ascii="Times New Roman" w:hAnsi="Times New Roman" w:cs="Times New Roman"/>
          <w:sz w:val="28"/>
          <w:szCs w:val="28"/>
        </w:rPr>
        <w:t xml:space="preserve">Указывается информация, обосновывающая необходимость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6BD0">
        <w:rPr>
          <w:rFonts w:ascii="Times New Roman" w:hAnsi="Times New Roman" w:cs="Times New Roman"/>
          <w:sz w:val="28"/>
          <w:szCs w:val="28"/>
        </w:rPr>
        <w:t>(актуализации) сметного норматива</w:t>
      </w:r>
      <w:r w:rsidR="007F1750">
        <w:rPr>
          <w:rFonts w:ascii="Times New Roman" w:hAnsi="Times New Roman" w:cs="Times New Roman"/>
          <w:sz w:val="28"/>
          <w:szCs w:val="28"/>
        </w:rPr>
        <w:t xml:space="preserve"> и его предназначени</w:t>
      </w:r>
      <w:r w:rsidR="00FE4557">
        <w:rPr>
          <w:rFonts w:ascii="Times New Roman" w:hAnsi="Times New Roman" w:cs="Times New Roman"/>
          <w:sz w:val="28"/>
          <w:szCs w:val="28"/>
        </w:rPr>
        <w:t>е</w:t>
      </w:r>
      <w:r w:rsidRPr="00816BD0">
        <w:rPr>
          <w:rFonts w:ascii="Times New Roman" w:hAnsi="Times New Roman" w:cs="Times New Roman"/>
          <w:sz w:val="28"/>
          <w:szCs w:val="28"/>
        </w:rPr>
        <w:t xml:space="preserve"> (например, отсутствие сметного норматива в составе ФСНБ</w:t>
      </w:r>
      <w:r w:rsidR="000040A0">
        <w:rPr>
          <w:rFonts w:ascii="Times New Roman" w:hAnsi="Times New Roman" w:cs="Times New Roman"/>
          <w:sz w:val="28"/>
          <w:szCs w:val="28"/>
        </w:rPr>
        <w:t xml:space="preserve"> и ТСН</w:t>
      </w:r>
      <w:r w:rsidRPr="00816BD0">
        <w:rPr>
          <w:rFonts w:ascii="Times New Roman" w:hAnsi="Times New Roman" w:cs="Times New Roman"/>
          <w:sz w:val="28"/>
          <w:szCs w:val="28"/>
        </w:rPr>
        <w:t>, несоответствие по составу работ, по материальным ресурсам, по машинам и механизмам, с действующими нормами ФСНБ</w:t>
      </w:r>
      <w:r w:rsidR="000040A0">
        <w:rPr>
          <w:rFonts w:ascii="Times New Roman" w:hAnsi="Times New Roman" w:cs="Times New Roman"/>
          <w:sz w:val="28"/>
          <w:szCs w:val="28"/>
        </w:rPr>
        <w:t xml:space="preserve"> и ТСН</w:t>
      </w:r>
      <w:r w:rsidRPr="00816BD0">
        <w:rPr>
          <w:rFonts w:ascii="Times New Roman" w:hAnsi="Times New Roman" w:cs="Times New Roman"/>
          <w:sz w:val="28"/>
          <w:szCs w:val="28"/>
        </w:rPr>
        <w:t>, завышенные затраты труда рабочих и т.п.)</w:t>
      </w:r>
    </w:p>
    <w:p w:rsidR="00816BD0" w:rsidRDefault="00816BD0" w:rsidP="0061417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BD0">
        <w:rPr>
          <w:rFonts w:ascii="Times New Roman" w:hAnsi="Times New Roman" w:cs="Times New Roman"/>
          <w:sz w:val="28"/>
          <w:szCs w:val="28"/>
        </w:rPr>
        <w:t>Перечень сметных нормативов, предлагаемых для включения в план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BD0" w:rsidRDefault="00816BD0" w:rsidP="0061417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….;</w:t>
      </w:r>
    </w:p>
    <w:p w:rsidR="00816BD0" w:rsidRDefault="00816BD0" w:rsidP="0061417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….;</w:t>
      </w:r>
    </w:p>
    <w:p w:rsidR="00816BD0" w:rsidRPr="00816BD0" w:rsidRDefault="00816BD0" w:rsidP="0061417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816BD0" w:rsidRDefault="00816BD0" w:rsidP="0061417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6BD0" w:rsidRPr="00816BD0" w:rsidRDefault="00816BD0" w:rsidP="004F5E3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BD0">
        <w:rPr>
          <w:rFonts w:ascii="Times New Roman" w:hAnsi="Times New Roman" w:cs="Times New Roman"/>
          <w:b/>
          <w:sz w:val="28"/>
          <w:szCs w:val="28"/>
        </w:rPr>
        <w:t>Технология производства работ</w:t>
      </w:r>
      <w:r w:rsidR="00822EB0">
        <w:rPr>
          <w:rFonts w:ascii="Times New Roman" w:hAnsi="Times New Roman" w:cs="Times New Roman"/>
          <w:b/>
          <w:sz w:val="28"/>
          <w:szCs w:val="28"/>
        </w:rPr>
        <w:t>*</w:t>
      </w:r>
    </w:p>
    <w:p w:rsidR="00816BD0" w:rsidRDefault="00816BD0" w:rsidP="006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1F" w:rsidRDefault="00A8058F" w:rsidP="006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п</w:t>
      </w:r>
      <w:r w:rsidR="00816BD0" w:rsidRPr="00816BD0">
        <w:rPr>
          <w:rFonts w:ascii="Times New Roman" w:hAnsi="Times New Roman" w:cs="Times New Roman"/>
          <w:sz w:val="28"/>
          <w:szCs w:val="28"/>
        </w:rPr>
        <w:t>одробно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16BD0" w:rsidRPr="00816BD0">
        <w:rPr>
          <w:rFonts w:ascii="Times New Roman" w:hAnsi="Times New Roman" w:cs="Times New Roman"/>
          <w:sz w:val="28"/>
          <w:szCs w:val="28"/>
        </w:rPr>
        <w:t>тся</w:t>
      </w:r>
      <w:r w:rsidR="00E43F1F">
        <w:rPr>
          <w:rFonts w:ascii="Times New Roman" w:hAnsi="Times New Roman" w:cs="Times New Roman"/>
          <w:sz w:val="28"/>
          <w:szCs w:val="28"/>
        </w:rPr>
        <w:t>:</w:t>
      </w:r>
    </w:p>
    <w:p w:rsidR="00E43F1F" w:rsidRDefault="00E43F1F" w:rsidP="0061417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16BD0" w:rsidRPr="00E43F1F">
        <w:rPr>
          <w:rFonts w:ascii="Times New Roman" w:hAnsi="Times New Roman" w:cs="Times New Roman"/>
          <w:sz w:val="28"/>
          <w:szCs w:val="28"/>
        </w:rPr>
        <w:t>ехнология и условия производства работ</w:t>
      </w:r>
      <w:r w:rsidR="00A95353">
        <w:rPr>
          <w:rFonts w:ascii="Times New Roman" w:hAnsi="Times New Roman" w:cs="Times New Roman"/>
          <w:sz w:val="28"/>
          <w:szCs w:val="28"/>
        </w:rPr>
        <w:t>.</w:t>
      </w:r>
    </w:p>
    <w:p w:rsidR="00A95353" w:rsidRDefault="00A95353" w:rsidP="0061417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трудовые ресурсы (состав звена).</w:t>
      </w:r>
    </w:p>
    <w:p w:rsidR="00E43F1F" w:rsidRDefault="00E43F1F" w:rsidP="0061417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</w:t>
      </w:r>
      <w:r w:rsidR="00816BD0" w:rsidRPr="00E43F1F">
        <w:rPr>
          <w:rFonts w:ascii="Times New Roman" w:hAnsi="Times New Roman" w:cs="Times New Roman"/>
          <w:sz w:val="28"/>
          <w:szCs w:val="28"/>
        </w:rPr>
        <w:t xml:space="preserve"> машины и механизмы</w:t>
      </w:r>
      <w:r w:rsidRPr="00E43F1F">
        <w:rPr>
          <w:rFonts w:ascii="Times New Roman" w:hAnsi="Times New Roman" w:cs="Times New Roman"/>
          <w:sz w:val="28"/>
          <w:szCs w:val="28"/>
        </w:rPr>
        <w:t xml:space="preserve"> в процессе производства работ</w:t>
      </w:r>
      <w:r w:rsidR="00A95353">
        <w:rPr>
          <w:rFonts w:ascii="Times New Roman" w:hAnsi="Times New Roman" w:cs="Times New Roman"/>
          <w:sz w:val="28"/>
          <w:szCs w:val="28"/>
        </w:rPr>
        <w:t>.</w:t>
      </w:r>
    </w:p>
    <w:p w:rsidR="00A95353" w:rsidRDefault="00A95353" w:rsidP="00614170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3613"/>
        <w:gridCol w:w="2216"/>
        <w:gridCol w:w="2216"/>
      </w:tblGrid>
      <w:tr w:rsidR="00A95353" w:rsidTr="00A95353">
        <w:tc>
          <w:tcPr>
            <w:tcW w:w="817" w:type="dxa"/>
          </w:tcPr>
          <w:p w:rsidR="00A95353" w:rsidRPr="008C391E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13" w:type="dxa"/>
          </w:tcPr>
          <w:p w:rsidR="00A95353" w:rsidRPr="008C391E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машины (механизма) и основные характеристики</w:t>
            </w:r>
          </w:p>
        </w:tc>
        <w:tc>
          <w:tcPr>
            <w:tcW w:w="2216" w:type="dxa"/>
          </w:tcPr>
          <w:p w:rsidR="00A95353" w:rsidRPr="008C391E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2216" w:type="dxa"/>
          </w:tcPr>
          <w:p w:rsidR="00A95353" w:rsidRPr="008C391E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</w:tr>
      <w:tr w:rsidR="00A95353" w:rsidTr="00A95353">
        <w:tc>
          <w:tcPr>
            <w:tcW w:w="817" w:type="dxa"/>
          </w:tcPr>
          <w:p w:rsidR="00A95353" w:rsidRDefault="00A95353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A95353" w:rsidRDefault="00A95353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95353" w:rsidRDefault="00A95353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95353" w:rsidRDefault="00A95353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53" w:rsidTr="00A95353">
        <w:tc>
          <w:tcPr>
            <w:tcW w:w="817" w:type="dxa"/>
          </w:tcPr>
          <w:p w:rsidR="00A95353" w:rsidRDefault="00A95353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A95353" w:rsidRDefault="00A95353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95353" w:rsidRDefault="00A95353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95353" w:rsidRDefault="00A95353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53" w:rsidTr="00A95353">
        <w:tc>
          <w:tcPr>
            <w:tcW w:w="817" w:type="dxa"/>
          </w:tcPr>
          <w:p w:rsidR="00A95353" w:rsidRDefault="00A95353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13" w:type="dxa"/>
          </w:tcPr>
          <w:p w:rsidR="00A95353" w:rsidRDefault="00A95353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95353" w:rsidRDefault="00A95353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95353" w:rsidRDefault="00A95353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353" w:rsidRDefault="00A95353" w:rsidP="00614170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1F" w:rsidRDefault="00E43F1F" w:rsidP="0061417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</w:t>
      </w:r>
      <w:r w:rsidR="00816BD0" w:rsidRPr="00E43F1F">
        <w:rPr>
          <w:rFonts w:ascii="Times New Roman" w:hAnsi="Times New Roman" w:cs="Times New Roman"/>
          <w:sz w:val="28"/>
          <w:szCs w:val="28"/>
        </w:rPr>
        <w:t xml:space="preserve"> материалы в процессе производства работ</w:t>
      </w:r>
      <w:r w:rsidR="00A9535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139" w:type="dxa"/>
        <w:tblInd w:w="709" w:type="dxa"/>
        <w:tblLook w:val="04A0" w:firstRow="1" w:lastRow="0" w:firstColumn="1" w:lastColumn="0" w:noHBand="0" w:noVBand="1"/>
      </w:tblPr>
      <w:tblGrid>
        <w:gridCol w:w="1100"/>
        <w:gridCol w:w="3611"/>
        <w:gridCol w:w="2214"/>
        <w:gridCol w:w="2214"/>
      </w:tblGrid>
      <w:tr w:rsidR="00A95353" w:rsidTr="004F5E30">
        <w:tc>
          <w:tcPr>
            <w:tcW w:w="1100" w:type="dxa"/>
          </w:tcPr>
          <w:p w:rsidR="00A95353" w:rsidRPr="008C391E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11" w:type="dxa"/>
          </w:tcPr>
          <w:p w:rsidR="00A95353" w:rsidRPr="008C391E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материалов, изделий и конструкций, основные характеристики, ГОСТ и т.п.</w:t>
            </w:r>
          </w:p>
        </w:tc>
        <w:tc>
          <w:tcPr>
            <w:tcW w:w="2214" w:type="dxa"/>
          </w:tcPr>
          <w:p w:rsidR="00A95353" w:rsidRPr="008C391E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2214" w:type="dxa"/>
          </w:tcPr>
          <w:p w:rsidR="00A95353" w:rsidRPr="008C391E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95353" w:rsidTr="004F5E30">
        <w:tc>
          <w:tcPr>
            <w:tcW w:w="1100" w:type="dxa"/>
          </w:tcPr>
          <w:p w:rsidR="00A95353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A95353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353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353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53" w:rsidTr="004F5E30">
        <w:tc>
          <w:tcPr>
            <w:tcW w:w="1100" w:type="dxa"/>
          </w:tcPr>
          <w:p w:rsidR="00A95353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A95353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353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353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53" w:rsidTr="004F5E30">
        <w:tc>
          <w:tcPr>
            <w:tcW w:w="1100" w:type="dxa"/>
          </w:tcPr>
          <w:p w:rsidR="00A95353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11" w:type="dxa"/>
          </w:tcPr>
          <w:p w:rsidR="00A95353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353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95353" w:rsidRDefault="00A95353" w:rsidP="004F5E30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353" w:rsidRDefault="00A95353" w:rsidP="00614170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BD0" w:rsidRDefault="00E43F1F" w:rsidP="0061417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43F1F">
        <w:rPr>
          <w:rFonts w:ascii="Times New Roman" w:hAnsi="Times New Roman" w:cs="Times New Roman"/>
          <w:sz w:val="28"/>
          <w:szCs w:val="28"/>
        </w:rPr>
        <w:t>а каких объектах применяется данна</w:t>
      </w:r>
      <w:r w:rsidR="00A95353">
        <w:rPr>
          <w:rFonts w:ascii="Times New Roman" w:hAnsi="Times New Roman" w:cs="Times New Roman"/>
          <w:sz w:val="28"/>
          <w:szCs w:val="28"/>
        </w:rPr>
        <w:t>я технология производства работ.</w:t>
      </w:r>
    </w:p>
    <w:p w:rsidR="00E43F1F" w:rsidRDefault="00E43F1F" w:rsidP="0061417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работ, применяемых в предлагаемом сметном нормативе</w:t>
      </w:r>
      <w:r w:rsidR="00A8058F">
        <w:rPr>
          <w:rFonts w:ascii="Times New Roman" w:hAnsi="Times New Roman" w:cs="Times New Roman"/>
          <w:sz w:val="28"/>
          <w:szCs w:val="28"/>
        </w:rPr>
        <w:t xml:space="preserve"> (кратко на основании указанной в подпункте 1 данного раздела технологии).</w:t>
      </w:r>
    </w:p>
    <w:p w:rsidR="00653DC1" w:rsidRPr="000040A0" w:rsidRDefault="00E43F1F" w:rsidP="0061417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A0">
        <w:rPr>
          <w:rFonts w:ascii="Times New Roman" w:hAnsi="Times New Roman" w:cs="Times New Roman"/>
          <w:sz w:val="28"/>
          <w:szCs w:val="28"/>
        </w:rPr>
        <w:t>Используемые инструменты в процессе производства работ.</w:t>
      </w:r>
      <w:r w:rsidR="00653DC1" w:rsidRPr="000040A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3613"/>
        <w:gridCol w:w="2216"/>
        <w:gridCol w:w="2216"/>
      </w:tblGrid>
      <w:tr w:rsidR="00A8058F" w:rsidTr="000A7E78">
        <w:tc>
          <w:tcPr>
            <w:tcW w:w="817" w:type="dxa"/>
          </w:tcPr>
          <w:p w:rsidR="00A8058F" w:rsidRPr="008C391E" w:rsidRDefault="00A8058F" w:rsidP="009A5AD4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13" w:type="dxa"/>
          </w:tcPr>
          <w:p w:rsidR="00A8058F" w:rsidRPr="008C391E" w:rsidRDefault="00A8058F" w:rsidP="009A5AD4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16" w:type="dxa"/>
          </w:tcPr>
          <w:p w:rsidR="00A8058F" w:rsidRPr="008C391E" w:rsidRDefault="00A8058F" w:rsidP="009A5AD4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2216" w:type="dxa"/>
          </w:tcPr>
          <w:p w:rsidR="00A8058F" w:rsidRPr="008C391E" w:rsidRDefault="00A8058F" w:rsidP="009A5AD4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</w:tr>
      <w:tr w:rsidR="00A8058F" w:rsidTr="000A7E78">
        <w:tc>
          <w:tcPr>
            <w:tcW w:w="817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8F" w:rsidTr="000A7E78">
        <w:tc>
          <w:tcPr>
            <w:tcW w:w="817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8F" w:rsidTr="000A7E78">
        <w:tc>
          <w:tcPr>
            <w:tcW w:w="817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13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EB0" w:rsidRDefault="00822EB0" w:rsidP="00614170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1F" w:rsidRPr="00614170" w:rsidRDefault="00822EB0" w:rsidP="006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170">
        <w:rPr>
          <w:rFonts w:ascii="Times New Roman" w:hAnsi="Times New Roman" w:cs="Times New Roman"/>
          <w:i/>
          <w:sz w:val="28"/>
          <w:szCs w:val="28"/>
        </w:rPr>
        <w:t>*Примечание: информация о технологии производства работ может быть представлена - в технических паспортах, руководстве по монтажу и эксплуатации, технологических картах, проектах производства работ</w:t>
      </w:r>
      <w:r w:rsidR="000040A0">
        <w:rPr>
          <w:rFonts w:ascii="Times New Roman" w:hAnsi="Times New Roman" w:cs="Times New Roman"/>
          <w:i/>
          <w:sz w:val="28"/>
          <w:szCs w:val="28"/>
        </w:rPr>
        <w:t xml:space="preserve"> (ППР)</w:t>
      </w:r>
      <w:r w:rsidRPr="00614170">
        <w:rPr>
          <w:rFonts w:ascii="Times New Roman" w:hAnsi="Times New Roman" w:cs="Times New Roman"/>
          <w:i/>
          <w:sz w:val="28"/>
          <w:szCs w:val="28"/>
        </w:rPr>
        <w:t xml:space="preserve"> и т.п.</w:t>
      </w:r>
    </w:p>
    <w:p w:rsidR="00822EB0" w:rsidRPr="00822EB0" w:rsidRDefault="00822EB0" w:rsidP="00614170">
      <w:pPr>
        <w:tabs>
          <w:tab w:val="left" w:pos="1134"/>
        </w:tabs>
        <w:spacing w:after="0" w:line="240" w:lineRule="auto"/>
        <w:ind w:left="127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F1F" w:rsidRPr="00416189" w:rsidRDefault="00416189" w:rsidP="0061417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89">
        <w:rPr>
          <w:rFonts w:ascii="Times New Roman" w:hAnsi="Times New Roman" w:cs="Times New Roman"/>
          <w:b/>
          <w:sz w:val="28"/>
          <w:szCs w:val="28"/>
        </w:rPr>
        <w:t>Определение затрат по «применительным» нормативам</w:t>
      </w:r>
    </w:p>
    <w:p w:rsidR="00416189" w:rsidRDefault="00416189" w:rsidP="006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050" w:rsidRDefault="00BA18D8" w:rsidP="006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8D8">
        <w:rPr>
          <w:rFonts w:ascii="Times New Roman" w:hAnsi="Times New Roman" w:cs="Times New Roman"/>
          <w:sz w:val="28"/>
          <w:szCs w:val="28"/>
        </w:rPr>
        <w:t xml:space="preserve">В действующей редакции </w:t>
      </w:r>
      <w:r w:rsidR="000040A0">
        <w:rPr>
          <w:rFonts w:ascii="Times New Roman" w:hAnsi="Times New Roman" w:cs="Times New Roman"/>
          <w:sz w:val="28"/>
          <w:szCs w:val="28"/>
        </w:rPr>
        <w:t>ФСНБ и ТСН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8D8">
        <w:rPr>
          <w:rFonts w:ascii="Times New Roman" w:hAnsi="Times New Roman" w:cs="Times New Roman"/>
          <w:sz w:val="28"/>
          <w:szCs w:val="28"/>
        </w:rPr>
        <w:t>в настоящее время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8D8">
        <w:rPr>
          <w:rFonts w:ascii="Times New Roman" w:hAnsi="Times New Roman" w:cs="Times New Roman"/>
          <w:sz w:val="28"/>
          <w:szCs w:val="28"/>
        </w:rPr>
        <w:t>сметные нормативы корректно отражающие затраты и полный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8D8">
        <w:rPr>
          <w:rFonts w:ascii="Times New Roman" w:hAnsi="Times New Roman" w:cs="Times New Roman"/>
          <w:sz w:val="28"/>
          <w:szCs w:val="28"/>
        </w:rPr>
        <w:t xml:space="preserve">работ и операций в соответствии с технологией производства работ </w:t>
      </w:r>
      <w:proofErr w:type="gramStart"/>
      <w:r w:rsidRPr="00BA18D8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BA18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18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3D31">
        <w:rPr>
          <w:rFonts w:ascii="Times New Roman" w:hAnsi="Times New Roman" w:cs="Times New Roman"/>
          <w:sz w:val="28"/>
          <w:szCs w:val="28"/>
        </w:rPr>
        <w:t xml:space="preserve"> </w:t>
      </w:r>
      <w:r w:rsidRPr="00BA18D8">
        <w:rPr>
          <w:rFonts w:ascii="Times New Roman" w:hAnsi="Times New Roman" w:cs="Times New Roman"/>
          <w:sz w:val="28"/>
          <w:szCs w:val="28"/>
        </w:rPr>
        <w:t>связи с этим для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8D8">
        <w:rPr>
          <w:rFonts w:ascii="Times New Roman" w:hAnsi="Times New Roman" w:cs="Times New Roman"/>
          <w:sz w:val="28"/>
          <w:szCs w:val="28"/>
        </w:rPr>
        <w:t>данного вида работ в сметной документации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18D8">
        <w:rPr>
          <w:rFonts w:ascii="Times New Roman" w:hAnsi="Times New Roman" w:cs="Times New Roman"/>
          <w:sz w:val="28"/>
          <w:szCs w:val="28"/>
        </w:rPr>
        <w:t xml:space="preserve">«применительные» сметные нормативы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</w:p>
    <w:p w:rsidR="00614170" w:rsidRDefault="00614170" w:rsidP="006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058F" w:rsidRDefault="00614170" w:rsidP="000040A0">
      <w:pPr>
        <w:tabs>
          <w:tab w:val="left" w:pos="1134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 </w:t>
      </w:r>
      <w:r w:rsidRPr="00822EB0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i/>
          <w:sz w:val="28"/>
          <w:szCs w:val="28"/>
        </w:rPr>
        <w:t>по возможности необходимо п</w:t>
      </w:r>
      <w:r w:rsidRPr="00D8682E">
        <w:rPr>
          <w:rFonts w:ascii="Times New Roman" w:hAnsi="Times New Roman" w:cs="Times New Roman"/>
          <w:i/>
          <w:sz w:val="28"/>
          <w:szCs w:val="28"/>
        </w:rPr>
        <w:t>редоставить проектно-сметную документацию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0A0">
        <w:rPr>
          <w:rFonts w:ascii="Times New Roman" w:hAnsi="Times New Roman" w:cs="Times New Roman"/>
          <w:i/>
          <w:sz w:val="28"/>
          <w:szCs w:val="28"/>
        </w:rPr>
        <w:t xml:space="preserve">(ПСД) </w:t>
      </w:r>
      <w:r>
        <w:rPr>
          <w:rFonts w:ascii="Times New Roman" w:hAnsi="Times New Roman" w:cs="Times New Roman"/>
          <w:i/>
          <w:sz w:val="28"/>
          <w:szCs w:val="28"/>
        </w:rPr>
        <w:t>в части технологии выполнения работ для предлагаемого сметного норматива (копии документов)</w:t>
      </w:r>
      <w:r w:rsidRPr="00D8682E">
        <w:rPr>
          <w:rFonts w:ascii="Times New Roman" w:hAnsi="Times New Roman" w:cs="Times New Roman"/>
          <w:i/>
          <w:sz w:val="28"/>
          <w:szCs w:val="28"/>
        </w:rPr>
        <w:t>.</w:t>
      </w:r>
    </w:p>
    <w:p w:rsidR="00614170" w:rsidRDefault="00614170" w:rsidP="006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53" w:rsidRDefault="00A95353" w:rsidP="009A5AD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7E">
        <w:rPr>
          <w:rFonts w:ascii="Times New Roman" w:hAnsi="Times New Roman" w:cs="Times New Roman"/>
          <w:b/>
          <w:sz w:val="28"/>
          <w:szCs w:val="28"/>
        </w:rPr>
        <w:t>Сравнение состава работ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A4B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материально-технических </w:t>
      </w:r>
      <w:r w:rsidRPr="004A4B7E">
        <w:rPr>
          <w:rFonts w:ascii="Times New Roman" w:hAnsi="Times New Roman" w:cs="Times New Roman"/>
          <w:b/>
          <w:sz w:val="28"/>
          <w:szCs w:val="28"/>
        </w:rPr>
        <w:t>ресурсов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затрат труда рабочих </w:t>
      </w:r>
      <w:r w:rsidRPr="004A4B7E">
        <w:rPr>
          <w:rFonts w:ascii="Times New Roman" w:hAnsi="Times New Roman" w:cs="Times New Roman"/>
          <w:b/>
          <w:sz w:val="28"/>
          <w:szCs w:val="28"/>
        </w:rPr>
        <w:t>«применительных» нормативов и предлагаемых к разработке</w:t>
      </w:r>
    </w:p>
    <w:p w:rsidR="00BA18D8" w:rsidRDefault="00BA18D8" w:rsidP="006141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18D8" w:rsidTr="00BA18D8">
        <w:tc>
          <w:tcPr>
            <w:tcW w:w="3190" w:type="dxa"/>
          </w:tcPr>
          <w:p w:rsidR="00BA18D8" w:rsidRDefault="00BA18D8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A18D8" w:rsidRPr="008C391E" w:rsidRDefault="008C391E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Шифр и наименование</w:t>
            </w:r>
            <w:r w:rsidR="00BA18D8"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«применительного» сметного норматива</w:t>
            </w:r>
          </w:p>
        </w:tc>
        <w:tc>
          <w:tcPr>
            <w:tcW w:w="3191" w:type="dxa"/>
          </w:tcPr>
          <w:p w:rsidR="00BA18D8" w:rsidRPr="008C391E" w:rsidRDefault="00BA18D8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Проект сметного норматива</w:t>
            </w:r>
          </w:p>
        </w:tc>
      </w:tr>
      <w:tr w:rsidR="00BA18D8" w:rsidTr="00BA18D8">
        <w:tc>
          <w:tcPr>
            <w:tcW w:w="3190" w:type="dxa"/>
          </w:tcPr>
          <w:p w:rsidR="00BA18D8" w:rsidRDefault="00BA18D8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работ</w:t>
            </w:r>
          </w:p>
        </w:tc>
        <w:tc>
          <w:tcPr>
            <w:tcW w:w="3190" w:type="dxa"/>
          </w:tcPr>
          <w:p w:rsidR="00BA18D8" w:rsidRDefault="00BA18D8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состав работ, учтенный в «применительном» сметном нормативе</w:t>
            </w:r>
          </w:p>
        </w:tc>
        <w:tc>
          <w:tcPr>
            <w:tcW w:w="3191" w:type="dxa"/>
          </w:tcPr>
          <w:p w:rsidR="00BA18D8" w:rsidRDefault="00BA18D8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состав работ, </w:t>
            </w:r>
            <w:r w:rsidR="00A95353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сметном нормативе</w:t>
            </w:r>
          </w:p>
        </w:tc>
      </w:tr>
      <w:tr w:rsidR="00BA18D8" w:rsidTr="00BA18D8">
        <w:tc>
          <w:tcPr>
            <w:tcW w:w="3190" w:type="dxa"/>
          </w:tcPr>
          <w:p w:rsidR="00BA18D8" w:rsidRDefault="00BA18D8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3190" w:type="dxa"/>
          </w:tcPr>
          <w:p w:rsidR="00BA18D8" w:rsidRDefault="00BA18D8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перечень материальных ресурсов, их расход, учтенный в «применительном» сметном нормативе</w:t>
            </w:r>
          </w:p>
        </w:tc>
        <w:tc>
          <w:tcPr>
            <w:tcW w:w="3191" w:type="dxa"/>
          </w:tcPr>
          <w:p w:rsidR="00BA18D8" w:rsidRDefault="00BA18D8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перечень материальных ресурсов, их расход, </w:t>
            </w:r>
            <w:r w:rsidR="00A95353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сметном нормативе</w:t>
            </w:r>
            <w:r w:rsidR="004259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5941" w:rsidRPr="00425941">
              <w:rPr>
                <w:rFonts w:ascii="Times New Roman" w:hAnsi="Times New Roman" w:cs="Times New Roman"/>
                <w:i/>
                <w:sz w:val="28"/>
                <w:szCs w:val="28"/>
              </w:rPr>
              <w:t>может быть представлена в документах</w:t>
            </w:r>
            <w:r w:rsidR="00425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 </w:t>
            </w:r>
            <w:r w:rsidR="004259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производителя - паспорт, инструкция по применению и т.п.</w:t>
            </w:r>
            <w:r w:rsidR="004259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18D8" w:rsidTr="00BA18D8">
        <w:tc>
          <w:tcPr>
            <w:tcW w:w="3190" w:type="dxa"/>
          </w:tcPr>
          <w:p w:rsidR="00BA18D8" w:rsidRDefault="00BA18D8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Машины и механизмы</w:t>
            </w:r>
          </w:p>
        </w:tc>
        <w:tc>
          <w:tcPr>
            <w:tcW w:w="3190" w:type="dxa"/>
          </w:tcPr>
          <w:p w:rsidR="00BA18D8" w:rsidRDefault="00BA18D8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перечень строительных маши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механизмов, учтенных в «применительном» сметном нормативе</w:t>
            </w:r>
          </w:p>
        </w:tc>
        <w:tc>
          <w:tcPr>
            <w:tcW w:w="3191" w:type="dxa"/>
          </w:tcPr>
          <w:p w:rsidR="00BA18D8" w:rsidRDefault="00BA18D8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перечень строительных маши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механизмов, </w:t>
            </w:r>
            <w:r w:rsidR="00A95353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сметном нормативе</w:t>
            </w:r>
          </w:p>
        </w:tc>
      </w:tr>
      <w:tr w:rsidR="00BA18D8" w:rsidTr="00BA18D8">
        <w:tc>
          <w:tcPr>
            <w:tcW w:w="3190" w:type="dxa"/>
          </w:tcPr>
          <w:p w:rsidR="00BA18D8" w:rsidRDefault="00BA18D8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труда рабочих (средний разряд работы)</w:t>
            </w:r>
          </w:p>
        </w:tc>
        <w:tc>
          <w:tcPr>
            <w:tcW w:w="3190" w:type="dxa"/>
          </w:tcPr>
          <w:p w:rsidR="00BA18D8" w:rsidRDefault="00BA18D8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затраты труда рабочих и средний раз</w:t>
            </w:r>
            <w:r w:rsidR="00A95353">
              <w:rPr>
                <w:rFonts w:ascii="Times New Roman" w:hAnsi="Times New Roman" w:cs="Times New Roman"/>
                <w:sz w:val="28"/>
                <w:szCs w:val="28"/>
              </w:rPr>
              <w:t>ряд работы, учтенные в «применительном» сметном нормативе</w:t>
            </w:r>
          </w:p>
        </w:tc>
        <w:tc>
          <w:tcPr>
            <w:tcW w:w="3191" w:type="dxa"/>
          </w:tcPr>
          <w:p w:rsidR="00425941" w:rsidRPr="00425941" w:rsidRDefault="00425941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звена (бригады)</w:t>
            </w:r>
          </w:p>
          <w:p w:rsidR="00BA18D8" w:rsidRDefault="00425941" w:rsidP="0061417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41"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  <w:r w:rsidR="006141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9535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ориентировочные </w:t>
            </w:r>
            <w:r w:rsidR="00A95353">
              <w:rPr>
                <w:rFonts w:ascii="Times New Roman" w:hAnsi="Times New Roman" w:cs="Times New Roman"/>
                <w:sz w:val="28"/>
                <w:szCs w:val="28"/>
              </w:rPr>
              <w:t>затраты труда рабочих, предполагаемые в разрабатываемом сметном нормативе</w:t>
            </w:r>
          </w:p>
        </w:tc>
      </w:tr>
    </w:tbl>
    <w:p w:rsidR="00BA18D8" w:rsidRDefault="00BA18D8" w:rsidP="006141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18D8" w:rsidRDefault="00A95353" w:rsidP="006141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можно указать иные сведения, выводы в результате проведенного сравнительного анализа</w:t>
      </w:r>
    </w:p>
    <w:p w:rsidR="00614170" w:rsidRDefault="00614170" w:rsidP="006141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941" w:rsidRDefault="00614170" w:rsidP="006141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 </w:t>
      </w:r>
      <w:r w:rsidRPr="00822EB0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941">
        <w:rPr>
          <w:rFonts w:ascii="Times New Roman" w:hAnsi="Times New Roman" w:cs="Times New Roman"/>
          <w:sz w:val="28"/>
          <w:szCs w:val="28"/>
        </w:rPr>
        <w:t>Указываются предварительные данные (при возможности). Основанием могут служить данные технологических карт процессов, проектов производства работ, информация представленная производителями работ или информация из общедоступных источников (</w:t>
      </w: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425941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25941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25941">
        <w:rPr>
          <w:rFonts w:ascii="Times New Roman" w:hAnsi="Times New Roman" w:cs="Times New Roman"/>
          <w:sz w:val="28"/>
          <w:szCs w:val="28"/>
        </w:rPr>
        <w:t xml:space="preserve"> работ, </w:t>
      </w:r>
      <w:r>
        <w:rPr>
          <w:rFonts w:ascii="Times New Roman" w:hAnsi="Times New Roman" w:cs="Times New Roman"/>
          <w:sz w:val="28"/>
          <w:szCs w:val="28"/>
        </w:rPr>
        <w:t>машин и механизмов и т.п.</w:t>
      </w:r>
      <w:r w:rsidR="00425941">
        <w:rPr>
          <w:rFonts w:ascii="Times New Roman" w:hAnsi="Times New Roman" w:cs="Times New Roman"/>
          <w:sz w:val="28"/>
          <w:szCs w:val="28"/>
        </w:rPr>
        <w:t>)</w:t>
      </w:r>
    </w:p>
    <w:p w:rsidR="00BA18D8" w:rsidRDefault="00BA18D8" w:rsidP="006141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058F" w:rsidRPr="00A8058F" w:rsidRDefault="0080330C" w:rsidP="009A5AD4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данные по проекту сметного норматива в ф</w:t>
      </w:r>
      <w:r w:rsidR="00614170">
        <w:rPr>
          <w:rFonts w:ascii="Times New Roman" w:hAnsi="Times New Roman" w:cs="Times New Roman"/>
          <w:b/>
          <w:sz w:val="28"/>
          <w:szCs w:val="28"/>
        </w:rPr>
        <w:t>орм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14170">
        <w:rPr>
          <w:rFonts w:ascii="Times New Roman" w:hAnsi="Times New Roman" w:cs="Times New Roman"/>
          <w:b/>
          <w:sz w:val="28"/>
          <w:szCs w:val="28"/>
        </w:rPr>
        <w:t xml:space="preserve"> таблицы ГЭС</w:t>
      </w:r>
      <w:r w:rsidR="00A8058F" w:rsidRPr="00A8058F">
        <w:rPr>
          <w:rFonts w:ascii="Times New Roman" w:hAnsi="Times New Roman" w:cs="Times New Roman"/>
          <w:b/>
          <w:sz w:val="28"/>
          <w:szCs w:val="28"/>
        </w:rPr>
        <w:t>Н</w:t>
      </w:r>
    </w:p>
    <w:p w:rsidR="00BA18D8" w:rsidRPr="00653DC1" w:rsidRDefault="00BA18D8" w:rsidP="0061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F1750" w:rsidRDefault="0080330C" w:rsidP="006141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сводятся и указываются данные представленные в других разделах ТЭО </w:t>
      </w:r>
      <w:r w:rsidR="00A8058F">
        <w:rPr>
          <w:rFonts w:ascii="Times New Roman" w:hAnsi="Times New Roman" w:cs="Times New Roman"/>
          <w:sz w:val="28"/>
          <w:szCs w:val="28"/>
        </w:rPr>
        <w:t>в соответствии с формой таблицы ГЭСН, указанной в Методических рекомендациях по разработке государственных элементных сметных норм на строительные, специальные строительные и ремонтно-строительные работы (приказ Минстроя России от 08.02.2017 № 76/</w:t>
      </w:r>
      <w:proofErr w:type="spellStart"/>
      <w:proofErr w:type="gramStart"/>
      <w:r w:rsidR="00A8058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8058F">
        <w:rPr>
          <w:rFonts w:ascii="Times New Roman" w:hAnsi="Times New Roman" w:cs="Times New Roman"/>
          <w:sz w:val="28"/>
          <w:szCs w:val="28"/>
        </w:rPr>
        <w:t>) или Методическими рекомендациями по разработке государственных элементных сметных норм на монтаж оборудования и пусконаладочные работы (приказ Минстроя России от 08.02.2017 № 78/</w:t>
      </w:r>
      <w:proofErr w:type="spellStart"/>
      <w:proofErr w:type="gramStart"/>
      <w:r w:rsidR="00A8058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8058F">
        <w:rPr>
          <w:rFonts w:ascii="Times New Roman" w:hAnsi="Times New Roman" w:cs="Times New Roman"/>
          <w:sz w:val="28"/>
          <w:szCs w:val="28"/>
        </w:rPr>
        <w:t>).</w:t>
      </w:r>
    </w:p>
    <w:p w:rsidR="00A8058F" w:rsidRPr="00A8058F" w:rsidRDefault="00A8058F" w:rsidP="006141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58F" w:rsidRPr="00A8058F" w:rsidRDefault="00A8058F" w:rsidP="009A5AD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8F">
        <w:rPr>
          <w:rFonts w:ascii="Times New Roman" w:hAnsi="Times New Roman" w:cs="Times New Roman"/>
          <w:b/>
          <w:sz w:val="28"/>
          <w:szCs w:val="28"/>
        </w:rPr>
        <w:t>Перечень объектов и исходных данных для проведения нормативных наблюдений</w:t>
      </w:r>
    </w:p>
    <w:p w:rsidR="00A8058F" w:rsidRPr="00653DC1" w:rsidRDefault="00A8058F" w:rsidP="006141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8058F" w:rsidRDefault="00A8058F" w:rsidP="006141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объекты, на которых возможно проведение нормативных наблюдений при разработке сметного норматива, дата, место.</w:t>
      </w:r>
    </w:p>
    <w:p w:rsidR="00123D31" w:rsidRDefault="00123D31" w:rsidP="006141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58F" w:rsidRDefault="00A8058F" w:rsidP="006141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3119"/>
        <w:gridCol w:w="2393"/>
        <w:gridCol w:w="2852"/>
      </w:tblGrid>
      <w:tr w:rsidR="00A8058F" w:rsidTr="00FE3E80">
        <w:tc>
          <w:tcPr>
            <w:tcW w:w="1242" w:type="dxa"/>
          </w:tcPr>
          <w:p w:rsidR="00A8058F" w:rsidRPr="008C391E" w:rsidRDefault="00A8058F" w:rsidP="0061417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A8058F" w:rsidRPr="008C391E" w:rsidRDefault="00A8058F" w:rsidP="0061417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393" w:type="dxa"/>
          </w:tcPr>
          <w:p w:rsidR="00A8058F" w:rsidRPr="008C391E" w:rsidRDefault="00A8058F" w:rsidP="0061417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852" w:type="dxa"/>
          </w:tcPr>
          <w:p w:rsidR="00A8058F" w:rsidRPr="008C391E" w:rsidRDefault="00123D31" w:rsidP="0061417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</w:t>
            </w:r>
            <w:r w:rsidR="00A8058F"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даты для проведения наблюдений</w:t>
            </w:r>
          </w:p>
        </w:tc>
      </w:tr>
      <w:tr w:rsidR="00A8058F" w:rsidTr="00FE3E80">
        <w:tc>
          <w:tcPr>
            <w:tcW w:w="1242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8F" w:rsidTr="00FE3E80">
        <w:tc>
          <w:tcPr>
            <w:tcW w:w="1242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8F" w:rsidTr="00FE3E80">
        <w:tc>
          <w:tcPr>
            <w:tcW w:w="1242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19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8058F" w:rsidRDefault="00A8058F" w:rsidP="0061417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58F" w:rsidRDefault="00A8058F" w:rsidP="006141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DC1" w:rsidRDefault="00653DC1" w:rsidP="006141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Приводится перечень исходных данных (проектная документация,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, ППР, Технологические карты, рабочие чертежи), которая может быть использована при разработке сметных нормативов.</w:t>
      </w:r>
    </w:p>
    <w:p w:rsidR="00653DC1" w:rsidRDefault="00653DC1" w:rsidP="006141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58F" w:rsidRPr="00FE3E80" w:rsidRDefault="00FE3E80" w:rsidP="006141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3E80">
        <w:rPr>
          <w:rFonts w:ascii="Times New Roman" w:hAnsi="Times New Roman" w:cs="Times New Roman"/>
          <w:i/>
          <w:color w:val="FF0000"/>
          <w:sz w:val="28"/>
          <w:szCs w:val="28"/>
        </w:rPr>
        <w:t>**</w:t>
      </w:r>
      <w:r w:rsidR="00614170">
        <w:rPr>
          <w:rFonts w:ascii="Times New Roman" w:hAnsi="Times New Roman" w:cs="Times New Roman"/>
          <w:i/>
          <w:color w:val="FF0000"/>
          <w:sz w:val="28"/>
          <w:szCs w:val="28"/>
        </w:rPr>
        <w:t>** </w:t>
      </w:r>
      <w:r w:rsidRPr="00FE3E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Примечание: </w:t>
      </w:r>
      <w:r w:rsidRPr="004F5E30">
        <w:rPr>
          <w:rFonts w:ascii="Times New Roman" w:hAnsi="Times New Roman" w:cs="Times New Roman"/>
          <w:b/>
          <w:i/>
          <w:color w:val="FF0000"/>
          <w:sz w:val="28"/>
          <w:szCs w:val="28"/>
        </w:rPr>
        <w:t>д</w:t>
      </w:r>
      <w:r w:rsidR="00A8058F" w:rsidRPr="004F5E3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ля </w:t>
      </w:r>
      <w:r w:rsidR="00614170" w:rsidRPr="004F5E3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предложений</w:t>
      </w:r>
      <w:r w:rsidR="00614170" w:rsidRPr="006141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 </w:t>
      </w:r>
      <w:r w:rsidR="00614170">
        <w:rPr>
          <w:rFonts w:ascii="Times New Roman" w:hAnsi="Times New Roman" w:cs="Times New Roman"/>
          <w:i/>
          <w:color w:val="FF0000"/>
          <w:sz w:val="28"/>
          <w:szCs w:val="28"/>
        </w:rPr>
        <w:t>сметным нормативам</w:t>
      </w:r>
      <w:r w:rsidR="004F5E30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614170" w:rsidRPr="004F5E3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 I раздел Плана</w:t>
      </w:r>
      <w:r w:rsidR="00A8058F" w:rsidRPr="00FE3E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Pr="00FE3E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источником финансирования </w:t>
      </w:r>
      <w:r w:rsidR="00614170" w:rsidRPr="00FE3E80">
        <w:rPr>
          <w:rFonts w:ascii="Times New Roman" w:hAnsi="Times New Roman" w:cs="Times New Roman"/>
          <w:i/>
          <w:color w:val="FF0000"/>
          <w:sz w:val="28"/>
          <w:szCs w:val="28"/>
        </w:rPr>
        <w:t>разработки,</w:t>
      </w:r>
      <w:r w:rsidRPr="00FE3E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8058F" w:rsidRPr="00FE3E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которых </w:t>
      </w:r>
      <w:r w:rsidRPr="00FE3E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являются средства бюджетов бюджетной системы Российской Федерации, заполнение данного раздела </w:t>
      </w:r>
      <w:r w:rsidR="004F5E30" w:rsidRPr="004F5E30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ОБЯЗАТЕЛЬНО</w:t>
      </w:r>
      <w:r w:rsidRPr="004F5E30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  <w:r w:rsidRPr="00FE3E80">
        <w:rPr>
          <w:rFonts w:ascii="Times New Roman" w:hAnsi="Times New Roman" w:cs="Times New Roman"/>
          <w:i/>
          <w:color w:val="FF0000"/>
          <w:sz w:val="28"/>
          <w:szCs w:val="28"/>
        </w:rPr>
        <w:t>!!</w:t>
      </w:r>
    </w:p>
    <w:p w:rsidR="00A8058F" w:rsidRDefault="00A8058F" w:rsidP="006141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557" w:rsidRPr="00A8058F" w:rsidRDefault="00FE4557" w:rsidP="009A5AD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5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E4557" w:rsidRPr="00653DC1" w:rsidRDefault="00FE4557" w:rsidP="00614170">
      <w:pPr>
        <w:pStyle w:val="a3"/>
        <w:tabs>
          <w:tab w:val="left" w:pos="1134"/>
        </w:tabs>
        <w:spacing w:after="0" w:line="240" w:lineRule="auto"/>
        <w:ind w:left="1571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F5E30" w:rsidRDefault="00653DC1" w:rsidP="004F5E3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51945" w:rsidRPr="00AB5965">
        <w:rPr>
          <w:rFonts w:ascii="Times New Roman" w:hAnsi="Times New Roman" w:cs="Times New Roman"/>
          <w:sz w:val="28"/>
          <w:szCs w:val="28"/>
        </w:rPr>
        <w:t>нормативных документов, указанных в тексте</w:t>
      </w:r>
      <w:r w:rsidR="0080330C">
        <w:rPr>
          <w:rFonts w:ascii="Times New Roman" w:hAnsi="Times New Roman" w:cs="Times New Roman"/>
          <w:sz w:val="28"/>
          <w:szCs w:val="28"/>
        </w:rPr>
        <w:t xml:space="preserve"> ТЭО.</w:t>
      </w:r>
      <w:r w:rsidR="004F5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DC1" w:rsidRDefault="00653DC1" w:rsidP="004F5E3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80330C">
        <w:rPr>
          <w:rFonts w:ascii="Times New Roman" w:hAnsi="Times New Roman" w:cs="Times New Roman"/>
          <w:sz w:val="28"/>
          <w:szCs w:val="28"/>
        </w:rPr>
        <w:t>необходимая,</w:t>
      </w:r>
      <w:r>
        <w:rPr>
          <w:rFonts w:ascii="Times New Roman" w:hAnsi="Times New Roman" w:cs="Times New Roman"/>
          <w:sz w:val="28"/>
          <w:szCs w:val="28"/>
        </w:rPr>
        <w:t xml:space="preserve"> по мнению Инициатора для включения в ТЭО.</w:t>
      </w:r>
    </w:p>
    <w:p w:rsidR="0080330C" w:rsidRPr="0080330C" w:rsidRDefault="0080330C" w:rsidP="004F5E3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30C">
        <w:rPr>
          <w:rFonts w:ascii="Times New Roman" w:hAnsi="Times New Roman" w:cs="Times New Roman"/>
          <w:i/>
          <w:sz w:val="24"/>
          <w:szCs w:val="28"/>
        </w:rPr>
        <w:t>Примечание:</w:t>
      </w:r>
      <w:r>
        <w:rPr>
          <w:rFonts w:ascii="Times New Roman" w:hAnsi="Times New Roman" w:cs="Times New Roman"/>
          <w:i/>
          <w:sz w:val="24"/>
          <w:szCs w:val="28"/>
        </w:rPr>
        <w:t xml:space="preserve"> в приложение включить копии </w:t>
      </w:r>
      <w:r w:rsidR="000040A0">
        <w:rPr>
          <w:rFonts w:ascii="Times New Roman" w:hAnsi="Times New Roman" w:cs="Times New Roman"/>
          <w:i/>
          <w:sz w:val="24"/>
          <w:szCs w:val="28"/>
        </w:rPr>
        <w:t>документов,</w:t>
      </w:r>
      <w:r>
        <w:rPr>
          <w:rFonts w:ascii="Times New Roman" w:hAnsi="Times New Roman" w:cs="Times New Roman"/>
          <w:i/>
          <w:sz w:val="24"/>
          <w:szCs w:val="28"/>
        </w:rPr>
        <w:t xml:space="preserve"> по которым приводится ссылки в ТЭО</w:t>
      </w:r>
      <w:r w:rsidR="000040A0">
        <w:rPr>
          <w:rFonts w:ascii="Times New Roman" w:hAnsi="Times New Roman" w:cs="Times New Roman"/>
          <w:i/>
          <w:sz w:val="24"/>
          <w:szCs w:val="28"/>
        </w:rPr>
        <w:t xml:space="preserve"> (технологические карты, ППР, ПСД,  национальные стандарты,  ГОСТы, ТУ, паспорта</w:t>
      </w:r>
      <w:r w:rsidR="00123D31">
        <w:rPr>
          <w:rFonts w:ascii="Times New Roman" w:hAnsi="Times New Roman" w:cs="Times New Roman"/>
          <w:i/>
          <w:sz w:val="24"/>
          <w:szCs w:val="28"/>
        </w:rPr>
        <w:t>, руководства</w:t>
      </w:r>
      <w:r w:rsidR="000040A0">
        <w:rPr>
          <w:rFonts w:ascii="Times New Roman" w:hAnsi="Times New Roman" w:cs="Times New Roman"/>
          <w:i/>
          <w:sz w:val="24"/>
          <w:szCs w:val="28"/>
        </w:rPr>
        <w:t xml:space="preserve"> по монтажу и т.п.)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sectPr w:rsidR="0080330C" w:rsidRPr="0080330C" w:rsidSect="005640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2A" w:rsidRDefault="00EE5D2A" w:rsidP="00564054">
      <w:pPr>
        <w:spacing w:after="0" w:line="240" w:lineRule="auto"/>
      </w:pPr>
      <w:r>
        <w:separator/>
      </w:r>
    </w:p>
  </w:endnote>
  <w:endnote w:type="continuationSeparator" w:id="0">
    <w:p w:rsidR="00EE5D2A" w:rsidRDefault="00EE5D2A" w:rsidP="0056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2A" w:rsidRDefault="00EE5D2A" w:rsidP="00564054">
      <w:pPr>
        <w:spacing w:after="0" w:line="240" w:lineRule="auto"/>
      </w:pPr>
      <w:r>
        <w:separator/>
      </w:r>
    </w:p>
  </w:footnote>
  <w:footnote w:type="continuationSeparator" w:id="0">
    <w:p w:rsidR="00EE5D2A" w:rsidRDefault="00EE5D2A" w:rsidP="0056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72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4054" w:rsidRPr="00564054" w:rsidRDefault="0056405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40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40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40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05A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640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18B"/>
    <w:multiLevelType w:val="hybridMultilevel"/>
    <w:tmpl w:val="C764F1A6"/>
    <w:lvl w:ilvl="0" w:tplc="06486AEE">
      <w:start w:val="1"/>
      <w:numFmt w:val="bullet"/>
      <w:lvlText w:val=""/>
      <w:lvlJc w:val="left"/>
      <w:pPr>
        <w:ind w:left="163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45547C6"/>
    <w:multiLevelType w:val="hybridMultilevel"/>
    <w:tmpl w:val="E4BEE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A7618"/>
    <w:multiLevelType w:val="hybridMultilevel"/>
    <w:tmpl w:val="7D021F32"/>
    <w:lvl w:ilvl="0" w:tplc="177EC1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491939"/>
    <w:multiLevelType w:val="hybridMultilevel"/>
    <w:tmpl w:val="873448EC"/>
    <w:lvl w:ilvl="0" w:tplc="177EC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45C33"/>
    <w:multiLevelType w:val="hybridMultilevel"/>
    <w:tmpl w:val="E4BEE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E652E9"/>
    <w:multiLevelType w:val="hybridMultilevel"/>
    <w:tmpl w:val="A05C5C70"/>
    <w:lvl w:ilvl="0" w:tplc="A980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4362DA"/>
    <w:multiLevelType w:val="hybridMultilevel"/>
    <w:tmpl w:val="11E4B610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7">
    <w:nsid w:val="57C268C6"/>
    <w:multiLevelType w:val="hybridMultilevel"/>
    <w:tmpl w:val="1832B026"/>
    <w:lvl w:ilvl="0" w:tplc="7FD24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7076CC"/>
    <w:multiLevelType w:val="hybridMultilevel"/>
    <w:tmpl w:val="852EA2FE"/>
    <w:lvl w:ilvl="0" w:tplc="0DBA15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0636631"/>
    <w:multiLevelType w:val="hybridMultilevel"/>
    <w:tmpl w:val="E594F43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F673E4"/>
    <w:multiLevelType w:val="hybridMultilevel"/>
    <w:tmpl w:val="E594F43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7F"/>
    <w:rsid w:val="000040A0"/>
    <w:rsid w:val="00123D31"/>
    <w:rsid w:val="002759DD"/>
    <w:rsid w:val="00351945"/>
    <w:rsid w:val="004071E6"/>
    <w:rsid w:val="00416189"/>
    <w:rsid w:val="00425941"/>
    <w:rsid w:val="004A4B7E"/>
    <w:rsid w:val="004F5E30"/>
    <w:rsid w:val="00564054"/>
    <w:rsid w:val="00614170"/>
    <w:rsid w:val="00653DC1"/>
    <w:rsid w:val="007A257F"/>
    <w:rsid w:val="007F1750"/>
    <w:rsid w:val="0080330C"/>
    <w:rsid w:val="00816BD0"/>
    <w:rsid w:val="00822EB0"/>
    <w:rsid w:val="00866211"/>
    <w:rsid w:val="00871C65"/>
    <w:rsid w:val="008805A6"/>
    <w:rsid w:val="008C391E"/>
    <w:rsid w:val="00941CE6"/>
    <w:rsid w:val="009A1ED9"/>
    <w:rsid w:val="009A5AD4"/>
    <w:rsid w:val="00A8058F"/>
    <w:rsid w:val="00A95353"/>
    <w:rsid w:val="00BA18D8"/>
    <w:rsid w:val="00C8392C"/>
    <w:rsid w:val="00D57B26"/>
    <w:rsid w:val="00E43F1F"/>
    <w:rsid w:val="00ED7433"/>
    <w:rsid w:val="00EE5D2A"/>
    <w:rsid w:val="00FE3E80"/>
    <w:rsid w:val="00FE4557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aliases w:val="Iniiaiie oaeno 1"/>
    <w:basedOn w:val="a"/>
    <w:rsid w:val="007A257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F7050"/>
    <w:pPr>
      <w:ind w:left="720"/>
      <w:contextualSpacing/>
    </w:pPr>
  </w:style>
  <w:style w:type="table" w:styleId="a4">
    <w:name w:val="Table Grid"/>
    <w:basedOn w:val="a1"/>
    <w:uiPriority w:val="59"/>
    <w:rsid w:val="00BA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054"/>
  </w:style>
  <w:style w:type="paragraph" w:styleId="a7">
    <w:name w:val="footer"/>
    <w:basedOn w:val="a"/>
    <w:link w:val="a8"/>
    <w:uiPriority w:val="99"/>
    <w:unhideWhenUsed/>
    <w:rsid w:val="0056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aliases w:val="Iniiaiie oaeno 1"/>
    <w:basedOn w:val="a"/>
    <w:rsid w:val="007A257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F7050"/>
    <w:pPr>
      <w:ind w:left="720"/>
      <w:contextualSpacing/>
    </w:pPr>
  </w:style>
  <w:style w:type="table" w:styleId="a4">
    <w:name w:val="Table Grid"/>
    <w:basedOn w:val="a1"/>
    <w:uiPriority w:val="59"/>
    <w:rsid w:val="00BA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054"/>
  </w:style>
  <w:style w:type="paragraph" w:styleId="a7">
    <w:name w:val="footer"/>
    <w:basedOn w:val="a"/>
    <w:link w:val="a8"/>
    <w:uiPriority w:val="99"/>
    <w:unhideWhenUsed/>
    <w:rsid w:val="0056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a.doroshenko</dc:creator>
  <cp:lastModifiedBy>Горбачева Татьяна Валентиновна</cp:lastModifiedBy>
  <cp:revision>2</cp:revision>
  <dcterms:created xsi:type="dcterms:W3CDTF">2018-07-11T09:08:00Z</dcterms:created>
  <dcterms:modified xsi:type="dcterms:W3CDTF">2018-07-11T09:08:00Z</dcterms:modified>
</cp:coreProperties>
</file>